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ED" w:rsidRDefault="003B3BED" w:rsidP="003B3BED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</w:p>
    <w:p w:rsidR="003B3BED" w:rsidRDefault="003B3BED" w:rsidP="003B3BED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</w:p>
    <w:p w:rsidR="003B3BED" w:rsidRDefault="003B3BED" w:rsidP="003B3BED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9"/>
        <w:gridCol w:w="8631"/>
      </w:tblGrid>
      <w:tr w:rsidR="003B3BED" w:rsidRPr="003B3BED" w:rsidTr="00FE27FB">
        <w:tc>
          <w:tcPr>
            <w:tcW w:w="1809" w:type="dxa"/>
          </w:tcPr>
          <w:p w:rsidR="003B3BED" w:rsidRPr="003B3BED" w:rsidRDefault="003B3BED" w:rsidP="003B3BED">
            <w:pPr>
              <w:spacing w:after="0" w:line="240" w:lineRule="auto"/>
              <w:ind w:left="-228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3B3BED">
              <w:rPr>
                <w:rFonts w:ascii="Times New Roman" w:eastAsia="Times New Roman" w:hAnsi="Times New Roman" w:cs="Times New Roman"/>
                <w:lang w:val="fr-FR" w:eastAsia="ro-R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37235" cy="1023620"/>
                  <wp:effectExtent l="0" t="0" r="571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1" w:type="dxa"/>
          </w:tcPr>
          <w:p w:rsidR="003B3BED" w:rsidRPr="001577CF" w:rsidRDefault="003B3BED" w:rsidP="003B3BE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577CF"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  <w:t>MINISTERUL SĂNĂTĂŢII</w:t>
            </w:r>
          </w:p>
          <w:p w:rsidR="003B3BED" w:rsidRPr="001577CF" w:rsidRDefault="003B3BED" w:rsidP="003B3BE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1577CF"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  <w:t>DIRECŢIA DE SĂNĂTATE PUBLICĂ A JUDEŢULUI CLUJ</w:t>
            </w:r>
          </w:p>
          <w:p w:rsidR="003B3BED" w:rsidRPr="001577CF" w:rsidRDefault="003B3BED" w:rsidP="003B3BE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</w:pPr>
            <w:r w:rsidRPr="001577CF"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  <w:t>Cluj-Napoca, 400158, Str. Constanţa nr. 5, etaj I;</w:t>
            </w:r>
          </w:p>
          <w:p w:rsidR="003B3BED" w:rsidRPr="001577CF" w:rsidRDefault="003B3BED" w:rsidP="003B3BE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</w:pPr>
            <w:r w:rsidRPr="001577CF"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  <w:t>Telefon: 0040 - 264-433645; Fax: 0040 - 264-530388;</w:t>
            </w:r>
          </w:p>
          <w:p w:rsidR="003B3BED" w:rsidRPr="001577CF" w:rsidRDefault="003B3BED" w:rsidP="003B3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77CF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Web : </w:t>
            </w:r>
            <w:r w:rsidRPr="001577C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pt-BR"/>
              </w:rPr>
              <w:t>www.dspcluj.ro</w:t>
            </w:r>
            <w:r w:rsidRPr="001577CF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; E-mail : </w:t>
            </w:r>
            <w:r w:rsidRPr="00157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Pr="001577CF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instrText>HYPERLINK "mailto:dspj.cluj@dspcluj.ro"</w:instrText>
            </w:r>
            <w:r w:rsidRPr="00157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Pr="001577CF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u w:val="single"/>
                <w:lang w:val="pt-BR"/>
              </w:rPr>
              <w:t>dspj.cluj@dspcluj.ro</w:t>
            </w:r>
            <w:r w:rsidRPr="001577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1577CF" w:rsidRPr="0033781D" w:rsidRDefault="001577CF" w:rsidP="003B3B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33781D">
              <w:rPr>
                <w:rFonts w:ascii="Times New Roman" w:eastAsia="Calibri" w:hAnsi="Times New Roman" w:cs="Times New Roman"/>
                <w:b/>
              </w:rPr>
              <w:t>COMP. EVALUARE SI PROMOVAREA SANATATII</w:t>
            </w:r>
          </w:p>
          <w:p w:rsidR="003B3BED" w:rsidRPr="001577CF" w:rsidRDefault="003B3BED" w:rsidP="003B3BE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pt-BR" w:eastAsia="ro-RO"/>
              </w:rPr>
            </w:pPr>
          </w:p>
          <w:p w:rsidR="001577CF" w:rsidRPr="003B3BED" w:rsidRDefault="001577CF" w:rsidP="003B3B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 w:eastAsia="ro-RO"/>
              </w:rPr>
            </w:pPr>
            <w:r>
              <w:rPr>
                <w:rFonts w:ascii="Times New Roman" w:eastAsia="SimSun" w:hAnsi="Times New Roman" w:cs="Times New Roman"/>
                <w:b/>
                <w:lang w:val="pt-BR" w:eastAsia="ro-RO"/>
              </w:rPr>
              <w:t>Nr inreg.</w:t>
            </w:r>
          </w:p>
        </w:tc>
      </w:tr>
    </w:tbl>
    <w:p w:rsidR="003B3BED" w:rsidRDefault="003B3BED" w:rsidP="003B3BED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</w:p>
    <w:p w:rsidR="003B3BED" w:rsidRDefault="003B3BED" w:rsidP="003B3BED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</w:p>
    <w:p w:rsidR="00117C2B" w:rsidRPr="00117C2B" w:rsidRDefault="00117C2B" w:rsidP="00117C2B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  <w:r w:rsidRPr="00117C2B">
        <w:rPr>
          <w:rFonts w:ascii="Times New Roman" w:eastAsia="SimSun" w:hAnsi="Times New Roman" w:cs="Times New Roman"/>
          <w:b/>
          <w:lang w:val="ro-RO"/>
        </w:rPr>
        <w:t>Către mass media locală,</w:t>
      </w:r>
    </w:p>
    <w:p w:rsidR="00117C2B" w:rsidRPr="00117C2B" w:rsidRDefault="00117C2B" w:rsidP="00117C2B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</w:p>
    <w:p w:rsidR="003B3BED" w:rsidRPr="004E07ED" w:rsidRDefault="00117C2B" w:rsidP="004E07ED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  <w:r w:rsidRPr="00117C2B">
        <w:rPr>
          <w:rFonts w:ascii="Times New Roman" w:eastAsia="SimSun" w:hAnsi="Times New Roman" w:cs="Times New Roman"/>
          <w:b/>
          <w:lang w:val="ro-RO"/>
        </w:rPr>
        <w:t>Alăturat vă trimitem un material referitor la</w:t>
      </w:r>
      <w:r>
        <w:rPr>
          <w:rFonts w:ascii="Times New Roman" w:eastAsia="SimSun" w:hAnsi="Times New Roman" w:cs="Times New Roman"/>
          <w:b/>
          <w:lang w:val="ro-RO"/>
        </w:rPr>
        <w:t xml:space="preserve"> gripa</w:t>
      </w:r>
      <w:r w:rsidRPr="00117C2B">
        <w:rPr>
          <w:rFonts w:ascii="Times New Roman" w:eastAsia="SimSun" w:hAnsi="Times New Roman" w:cs="Times New Roman"/>
          <w:b/>
          <w:lang w:val="ro-RO"/>
        </w:rPr>
        <w:t>, pe care vă rugăm să-l   publicaţi în ziarul Dumneavoastră sau să-l difuzaţi în emisiunile Dumneavoastră, având in vedere importanta informării populaţ</w:t>
      </w:r>
      <w:r w:rsidR="004E07ED">
        <w:rPr>
          <w:rFonts w:ascii="Times New Roman" w:eastAsia="SimSun" w:hAnsi="Times New Roman" w:cs="Times New Roman"/>
          <w:b/>
          <w:lang w:val="ro-RO"/>
        </w:rPr>
        <w:t>iei cu privire la aceasta temă.</w:t>
      </w:r>
    </w:p>
    <w:p w:rsidR="003B3BED" w:rsidRPr="00117C2B" w:rsidRDefault="003B3BED" w:rsidP="003B3BED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3B3BED" w:rsidRPr="00117C2B" w:rsidRDefault="003B3BED" w:rsidP="003B3BED">
      <w:pPr>
        <w:pStyle w:val="NoSpacing"/>
        <w:rPr>
          <w:rFonts w:ascii="Times New Roman" w:hAnsi="Times New Roman" w:cs="Times New Roman"/>
          <w:sz w:val="28"/>
          <w:szCs w:val="28"/>
          <w:lang w:val="ro-RO"/>
        </w:rPr>
      </w:pPr>
    </w:p>
    <w:p w:rsidR="00947416" w:rsidRPr="008C34E6" w:rsidRDefault="00947416" w:rsidP="003B3BED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În fiecare an gripa afectează </w:t>
      </w:r>
      <w:r w:rsidR="00913521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o parte a 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>populație</w:t>
      </w:r>
      <w:r w:rsidR="00913521" w:rsidRPr="008C34E6">
        <w:rPr>
          <w:rFonts w:ascii="Times New Roman" w:hAnsi="Times New Roman" w:cs="Times New Roman"/>
          <w:sz w:val="28"/>
          <w:szCs w:val="28"/>
          <w:lang w:val="pt-BR"/>
        </w:rPr>
        <w:t>i. G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ripa </w:t>
      </w:r>
      <w:r w:rsidR="00913521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poate fi 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doar o experiență ușoară sau </w:t>
      </w:r>
      <w:r w:rsidR="00913521" w:rsidRPr="008C34E6">
        <w:rPr>
          <w:rFonts w:ascii="Times New Roman" w:hAnsi="Times New Roman" w:cs="Times New Roman"/>
          <w:sz w:val="28"/>
          <w:szCs w:val="28"/>
          <w:lang w:val="pt-BR"/>
        </w:rPr>
        <w:t>neplăcută, dar uneori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poate duce la complicaţii, în special </w:t>
      </w:r>
      <w:r w:rsidR="004E07ED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>pentru persoanele din grupele la risc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947416" w:rsidRPr="008C34E6" w:rsidRDefault="00947416" w:rsidP="00C2239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C34E6">
        <w:rPr>
          <w:rFonts w:ascii="Times New Roman" w:hAnsi="Times New Roman" w:cs="Times New Roman"/>
          <w:sz w:val="28"/>
          <w:szCs w:val="28"/>
          <w:lang w:val="pt-BR"/>
        </w:rPr>
        <w:t>Grupele cu risc includ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>: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femei însărcinate, persoanele în vârstă și cele cu afecțiuni medicale cronice, cum ar fi:</w:t>
      </w:r>
      <w:r w:rsidR="00913521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>astmul br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>onșic și alte boli respiratorii,</w:t>
      </w:r>
      <w:r w:rsidR="00913521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>diabetul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zaharat și alte boli endocrine,</w:t>
      </w:r>
      <w:r w:rsidR="00913521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boli cardiace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>, afectiuni renale,etc.</w:t>
      </w:r>
    </w:p>
    <w:p w:rsidR="00947416" w:rsidRPr="008C34E6" w:rsidRDefault="00947416" w:rsidP="00C2239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853D7">
        <w:rPr>
          <w:rFonts w:ascii="Times New Roman" w:hAnsi="Times New Roman" w:cs="Times New Roman"/>
          <w:sz w:val="28"/>
          <w:szCs w:val="28"/>
          <w:lang w:val="pt-BR"/>
        </w:rPr>
        <w:t>Gripa sezonieră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este cauzată de virusurile gripale umane care infectează căile respiratorii (nas, gât, bronhii și uneori plămâni).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P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>ersoanele bolnave de gripă au unele sau toate dintre următoarele simptome: febră, durere de gât, secreții nazale, tuse seacă, oboseală, durere de cap, dureri musculare.</w:t>
      </w:r>
    </w:p>
    <w:p w:rsidR="00947416" w:rsidRPr="008C34E6" w:rsidRDefault="00C22392" w:rsidP="00C2239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Viroza 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>respiratorie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are </w:t>
      </w:r>
      <w:r w:rsidR="006E7204">
        <w:rPr>
          <w:rFonts w:ascii="Times New Roman" w:hAnsi="Times New Roman" w:cs="Times New Roman"/>
          <w:sz w:val="28"/>
          <w:szCs w:val="28"/>
          <w:lang w:val="pt-BR"/>
        </w:rPr>
        <w:t>debutul mai lent</w:t>
      </w:r>
      <w:r w:rsidR="00852393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6E7204" w:rsidRPr="006F5C67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începe ușor cu usturimi în gat, nas </w:t>
      </w:r>
      <w:r w:rsidR="006F5C67">
        <w:rPr>
          <w:rFonts w:ascii="Times New Roman" w:hAnsi="Times New Roman" w:cs="Times New Roman"/>
          <w:sz w:val="28"/>
          <w:szCs w:val="28"/>
          <w:lang w:val="pt-BR"/>
        </w:rPr>
        <w:t xml:space="preserve">înfundat, dureri de cap precum 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>ș</w:t>
      </w:r>
      <w:r w:rsidR="006F5C67">
        <w:rPr>
          <w:rFonts w:ascii="Times New Roman" w:hAnsi="Times New Roman" w:cs="Times New Roman"/>
          <w:sz w:val="28"/>
          <w:szCs w:val="28"/>
          <w:lang w:val="pt-BR"/>
        </w:rPr>
        <w:t xml:space="preserve">i 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evoluția mai ușoară a bolii.</w:t>
      </w:r>
    </w:p>
    <w:p w:rsidR="00947416" w:rsidRPr="008C34E6" w:rsidRDefault="00C22392" w:rsidP="00C2239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C34E6">
        <w:rPr>
          <w:rFonts w:ascii="Times New Roman" w:hAnsi="Times New Roman" w:cs="Times New Roman"/>
          <w:sz w:val="28"/>
          <w:szCs w:val="28"/>
          <w:lang w:val="pt-BR"/>
        </w:rPr>
        <w:t>V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>iroze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>le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respiratorii (răceala) sunt cauzate de alte virusuri respiratorii</w:t>
      </w:r>
      <w:r w:rsidR="00852393">
        <w:rPr>
          <w:rFonts w:ascii="Times New Roman" w:hAnsi="Times New Roman" w:cs="Times New Roman"/>
          <w:sz w:val="28"/>
          <w:szCs w:val="28"/>
          <w:lang w:val="pt-BR"/>
        </w:rPr>
        <w:t xml:space="preserve"> (adenovirus, virus sincițial re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spirator, virusuri 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>paragripale.</w:t>
      </w:r>
    </w:p>
    <w:p w:rsidR="00947416" w:rsidRPr="008C34E6" w:rsidRDefault="00463170" w:rsidP="00C2239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Gripa se ră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>spâ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ndește de la o persoană la alta: direct- 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>prin picăturile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împrăştiate prin tuse sau strănut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>; p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>rin contactul indirect, atunci când picături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>sau secrețiile din nas sau gât se depun pe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>suprafețe, cum ar fi mâinile. De acolo, virusul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>poate fi transferat către alte persoane care</w:t>
      </w:r>
      <w:r w:rsidR="00C22392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47416" w:rsidRPr="008C34E6">
        <w:rPr>
          <w:rFonts w:ascii="Times New Roman" w:hAnsi="Times New Roman" w:cs="Times New Roman"/>
          <w:sz w:val="28"/>
          <w:szCs w:val="28"/>
          <w:lang w:val="pt-BR"/>
        </w:rPr>
        <w:t>apoi își ating fața.</w:t>
      </w:r>
    </w:p>
    <w:p w:rsidR="00BA386E" w:rsidRPr="008C34E6" w:rsidRDefault="00BA386E" w:rsidP="00A2273F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Complicațiile gripei pot include pneumonie, infecții ale urechii, infecții ale </w:t>
      </w:r>
      <w:r w:rsidR="00A2273F" w:rsidRPr="008C34E6">
        <w:rPr>
          <w:rFonts w:ascii="Times New Roman" w:hAnsi="Times New Roman" w:cs="Times New Roman"/>
          <w:sz w:val="28"/>
          <w:szCs w:val="28"/>
          <w:lang w:val="pt-BR"/>
        </w:rPr>
        <w:t>si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>nusurilor, deshidratare și agravarea afecțiunilor</w:t>
      </w:r>
      <w:r w:rsidR="00A2273F"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C34E6">
        <w:rPr>
          <w:rFonts w:ascii="Times New Roman" w:hAnsi="Times New Roman" w:cs="Times New Roman"/>
          <w:sz w:val="28"/>
          <w:szCs w:val="28"/>
          <w:lang w:val="pt-BR"/>
        </w:rPr>
        <w:t xml:space="preserve"> medicale cronice existente, cum ar fi insuficiența cardiacă congestivă, astm sau diabet. La persoanele în vârstă, gripa poate provoca, uneori, și/sau agr</w:t>
      </w:r>
      <w:r w:rsidR="00A2273F" w:rsidRPr="008C34E6">
        <w:rPr>
          <w:rFonts w:ascii="Times New Roman" w:hAnsi="Times New Roman" w:cs="Times New Roman"/>
          <w:sz w:val="28"/>
          <w:szCs w:val="28"/>
          <w:lang w:val="pt-BR"/>
        </w:rPr>
        <w:t>ava anumite afecțiuni cardiace.</w:t>
      </w:r>
    </w:p>
    <w:p w:rsidR="00BA386E" w:rsidRPr="008C34E6" w:rsidRDefault="004D681B" w:rsidP="00A2273F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02457C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Pentru prevenirea imbolnavirilor se recomand</w:t>
      </w:r>
      <w:r w:rsidR="0002457C">
        <w:rPr>
          <w:rFonts w:ascii="Times New Roman" w:hAnsi="Times New Roman" w:cs="Times New Roman"/>
          <w:b/>
          <w:sz w:val="28"/>
          <w:szCs w:val="28"/>
          <w:lang w:val="pt-BR"/>
        </w:rPr>
        <w:t>ă</w:t>
      </w:r>
      <w:bookmarkStart w:id="0" w:name="_GoBack"/>
      <w:bookmarkEnd w:id="0"/>
      <w:r w:rsidRPr="008C34E6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:rsidR="004D681B" w:rsidRPr="004D681B" w:rsidRDefault="004D681B" w:rsidP="004D6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D681B">
        <w:rPr>
          <w:rFonts w:ascii="Times New Roman" w:eastAsia="Times New Roman" w:hAnsi="Times New Roman" w:cs="Times New Roman"/>
          <w:sz w:val="28"/>
          <w:szCs w:val="28"/>
          <w:lang w:val="pt-BR"/>
        </w:rPr>
        <w:t>Vac</w:t>
      </w:r>
      <w:r w:rsidRPr="008C34E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cinarea </w:t>
      </w:r>
      <w:r w:rsidRPr="004D681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înainte de a începe sezonul de gripă</w:t>
      </w:r>
      <w:r w:rsidRPr="008C34E6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4D681B" w:rsidRPr="004D681B" w:rsidRDefault="004D681B" w:rsidP="004D6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proofErr w:type="spellStart"/>
      <w:r w:rsidRPr="004D681B">
        <w:rPr>
          <w:rFonts w:ascii="Times New Roman" w:eastAsia="Times New Roman" w:hAnsi="Times New Roman" w:cs="Times New Roman"/>
          <w:sz w:val="28"/>
          <w:szCs w:val="28"/>
        </w:rPr>
        <w:t>Vaccinarea</w:t>
      </w:r>
      <w:proofErr w:type="spellEnd"/>
      <w:r w:rsidRPr="004D6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681B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4D6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681B">
        <w:rPr>
          <w:rFonts w:ascii="Times New Roman" w:eastAsia="Times New Roman" w:hAnsi="Times New Roman" w:cs="Times New Roman"/>
          <w:sz w:val="28"/>
          <w:szCs w:val="28"/>
        </w:rPr>
        <w:t>fiecare</w:t>
      </w:r>
      <w:proofErr w:type="spellEnd"/>
      <w:r w:rsidRPr="004D6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681B">
        <w:rPr>
          <w:rFonts w:ascii="Times New Roman" w:eastAsia="Times New Roman" w:hAnsi="Times New Roman" w:cs="Times New Roman"/>
          <w:sz w:val="28"/>
          <w:szCs w:val="28"/>
        </w:rPr>
        <w:t>toamnă</w:t>
      </w:r>
      <w:proofErr w:type="spellEnd"/>
      <w:r w:rsidRPr="004D681B">
        <w:rPr>
          <w:rFonts w:ascii="Times New Roman" w:eastAsia="Times New Roman" w:hAnsi="Times New Roman" w:cs="Times New Roman"/>
          <w:sz w:val="28"/>
          <w:szCs w:val="28"/>
        </w:rPr>
        <w:t xml:space="preserve"> reduce </w:t>
      </w:r>
      <w:proofErr w:type="spellStart"/>
      <w:r w:rsidRPr="004D681B">
        <w:rPr>
          <w:rFonts w:ascii="Times New Roman" w:eastAsia="Times New Roman" w:hAnsi="Times New Roman" w:cs="Times New Roman"/>
          <w:sz w:val="28"/>
          <w:szCs w:val="28"/>
        </w:rPr>
        <w:t>foarte</w:t>
      </w:r>
      <w:proofErr w:type="spellEnd"/>
      <w:r w:rsidRPr="004D6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681B">
        <w:rPr>
          <w:rFonts w:ascii="Times New Roman" w:eastAsia="Times New Roman" w:hAnsi="Times New Roman" w:cs="Times New Roman"/>
          <w:sz w:val="28"/>
          <w:szCs w:val="28"/>
        </w:rPr>
        <w:t>mult</w:t>
      </w:r>
      <w:proofErr w:type="spellEnd"/>
      <w:r w:rsidRPr="004D6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681B">
        <w:rPr>
          <w:rFonts w:ascii="Times New Roman" w:eastAsia="Times New Roman" w:hAnsi="Times New Roman" w:cs="Times New Roman"/>
          <w:sz w:val="28"/>
          <w:szCs w:val="28"/>
        </w:rPr>
        <w:t>riscul</w:t>
      </w:r>
      <w:proofErr w:type="spellEnd"/>
      <w:r w:rsidRPr="004D681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4D681B">
        <w:rPr>
          <w:rFonts w:ascii="Times New Roman" w:eastAsia="Times New Roman" w:hAnsi="Times New Roman" w:cs="Times New Roman"/>
          <w:sz w:val="28"/>
          <w:szCs w:val="28"/>
        </w:rPr>
        <w:t>îmbolnăvire</w:t>
      </w:r>
      <w:proofErr w:type="spellEnd"/>
      <w:r w:rsidRPr="004D68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D681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Eficacitatea vaccinului poate varia de la an la an, în funcție de tipurile de virusuri circulante în fiecare sezon. </w:t>
      </w:r>
    </w:p>
    <w:p w:rsidR="004D681B" w:rsidRPr="004D681B" w:rsidRDefault="004D681B" w:rsidP="004D6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D681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Pentru a limita răspândirea gripei dar și a altor viroze respiratorii este necesar </w:t>
      </w:r>
      <w:r w:rsidR="004E07E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4D681B">
        <w:rPr>
          <w:rFonts w:ascii="Times New Roman" w:eastAsia="Times New Roman" w:hAnsi="Times New Roman" w:cs="Times New Roman"/>
          <w:sz w:val="28"/>
          <w:szCs w:val="28"/>
          <w:lang w:val="pt-BR"/>
        </w:rPr>
        <w:t>să luați și următoarele măsuri preventive:</w:t>
      </w:r>
    </w:p>
    <w:p w:rsidR="004D681B" w:rsidRPr="004D681B" w:rsidRDefault="004D681B" w:rsidP="004D6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D681B">
        <w:rPr>
          <w:rFonts w:ascii="Times New Roman" w:eastAsia="Times New Roman" w:hAnsi="Times New Roman" w:cs="Times New Roman"/>
          <w:sz w:val="28"/>
          <w:szCs w:val="28"/>
          <w:lang w:val="pt-BR"/>
        </w:rPr>
        <w:t>Spălați-vă pe mâini în mod regulat cu apă și săpun.</w:t>
      </w:r>
    </w:p>
    <w:p w:rsidR="004D681B" w:rsidRPr="004D681B" w:rsidRDefault="004D681B" w:rsidP="004D6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D681B">
        <w:rPr>
          <w:rFonts w:ascii="Times New Roman" w:eastAsia="Times New Roman" w:hAnsi="Times New Roman" w:cs="Times New Roman"/>
          <w:sz w:val="28"/>
          <w:szCs w:val="28"/>
          <w:lang w:val="pt-BR"/>
        </w:rPr>
        <w:t>Acoperiți-vă gura și nasul cu un șervețel atunci când</w:t>
      </w:r>
      <w:r w:rsidR="0046317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4E07E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4D681B">
        <w:rPr>
          <w:rFonts w:ascii="Times New Roman" w:eastAsia="Times New Roman" w:hAnsi="Times New Roman" w:cs="Times New Roman"/>
          <w:sz w:val="28"/>
          <w:szCs w:val="28"/>
          <w:lang w:val="pt-BR"/>
        </w:rPr>
        <w:t>strănutați.</w:t>
      </w:r>
    </w:p>
    <w:p w:rsidR="00FA47A9" w:rsidRPr="00FA47A9" w:rsidRDefault="004D681B" w:rsidP="00FA4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D681B">
        <w:rPr>
          <w:rFonts w:ascii="Times New Roman" w:eastAsia="Times New Roman" w:hAnsi="Times New Roman" w:cs="Times New Roman"/>
          <w:sz w:val="28"/>
          <w:szCs w:val="28"/>
          <w:lang w:val="pt-BR"/>
        </w:rPr>
        <w:t>Apoi acoperiți și aruncați șervețel</w:t>
      </w:r>
      <w:r w:rsidR="00462368" w:rsidRPr="008C34E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ul </w:t>
      </w:r>
      <w:r w:rsidRPr="004D681B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folosit.</w:t>
      </w:r>
      <w:r w:rsidR="0046317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FA47A9" w:rsidRPr="00FA47A9">
        <w:rPr>
          <w:rFonts w:ascii="Times New Roman" w:eastAsia="Times New Roman" w:hAnsi="Times New Roman" w:cs="Times New Roman"/>
          <w:sz w:val="28"/>
          <w:szCs w:val="28"/>
          <w:lang w:val="pt-BR"/>
        </w:rPr>
        <w:t>Nu reutilizați batiste</w:t>
      </w:r>
      <w:r w:rsidR="00FA47A9" w:rsidRPr="008C34E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le </w:t>
      </w:r>
      <w:r w:rsidR="00FA47A9" w:rsidRPr="00FA47A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sau șervețele</w:t>
      </w:r>
      <w:r w:rsidR="00FA47A9" w:rsidRPr="008C34E6">
        <w:rPr>
          <w:rFonts w:ascii="Times New Roman" w:eastAsia="Times New Roman" w:hAnsi="Times New Roman" w:cs="Times New Roman"/>
          <w:sz w:val="28"/>
          <w:szCs w:val="28"/>
          <w:lang w:val="pt-BR"/>
        </w:rPr>
        <w:t>le</w:t>
      </w:r>
      <w:r w:rsidR="00FA47A9" w:rsidRPr="00FA47A9">
        <w:rPr>
          <w:rFonts w:ascii="Times New Roman" w:eastAsia="Times New Roman" w:hAnsi="Times New Roman" w:cs="Times New Roman"/>
          <w:sz w:val="28"/>
          <w:szCs w:val="28"/>
          <w:lang w:val="pt-BR"/>
        </w:rPr>
        <w:t>. Virusul gripei și alte virusuri respiratorii pot supraviețui temporar în afara corpului,</w:t>
      </w:r>
      <w:r w:rsidR="00FA47A9" w:rsidRPr="008C34E6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astfel încât vă puteți infecta </w:t>
      </w:r>
      <w:r w:rsidR="00FA47A9" w:rsidRPr="00FA47A9">
        <w:rPr>
          <w:rFonts w:ascii="Times New Roman" w:eastAsia="Times New Roman" w:hAnsi="Times New Roman" w:cs="Times New Roman"/>
          <w:sz w:val="28"/>
          <w:szCs w:val="28"/>
          <w:lang w:val="pt-BR"/>
        </w:rPr>
        <w:t>atingând batiste și șervețele utilizate</w:t>
      </w:r>
      <w:r w:rsidR="00FA47A9" w:rsidRPr="008C34E6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EF3454" w:rsidRPr="00EF3454" w:rsidRDefault="00EF3454" w:rsidP="00EF3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F3454">
        <w:rPr>
          <w:rFonts w:ascii="Times New Roman" w:eastAsia="Times New Roman" w:hAnsi="Times New Roman" w:cs="Times New Roman"/>
          <w:sz w:val="28"/>
          <w:szCs w:val="28"/>
          <w:lang w:val="pt-BR"/>
        </w:rPr>
        <w:t>Stați acasă când sunteți bolnav.</w:t>
      </w:r>
    </w:p>
    <w:p w:rsidR="004E07ED" w:rsidRDefault="00EF3454" w:rsidP="00EF3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C34E6">
        <w:rPr>
          <w:rFonts w:ascii="Times New Roman" w:eastAsia="Times New Roman" w:hAnsi="Times New Roman" w:cs="Times New Roman"/>
          <w:sz w:val="28"/>
          <w:szCs w:val="28"/>
          <w:lang w:val="pt-BR"/>
        </w:rPr>
        <w:t>S</w:t>
      </w:r>
      <w:r w:rsidRPr="00EF345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olicitați ajutor </w:t>
      </w:r>
      <w:r w:rsidR="004E07E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EF3454">
        <w:rPr>
          <w:rFonts w:ascii="Times New Roman" w:eastAsia="Times New Roman" w:hAnsi="Times New Roman" w:cs="Times New Roman"/>
          <w:sz w:val="28"/>
          <w:szCs w:val="28"/>
          <w:lang w:val="pt-BR"/>
        </w:rPr>
        <w:t>medical</w:t>
      </w:r>
      <w:r w:rsidR="004E07E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daca simptomele se agravează.</w:t>
      </w:r>
    </w:p>
    <w:p w:rsidR="004E07ED" w:rsidRDefault="004E07ED" w:rsidP="00EF3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EF3454" w:rsidRDefault="00EF3454" w:rsidP="00EF3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4E07ED" w:rsidRPr="004E07ED" w:rsidRDefault="004E07ED" w:rsidP="00EF3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4E07E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Cu consideraţie,</w:t>
      </w:r>
    </w:p>
    <w:p w:rsidR="004E07ED" w:rsidRDefault="004E07ED" w:rsidP="004E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4E07ED" w:rsidRPr="004E07ED" w:rsidRDefault="004E07ED" w:rsidP="004E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4E07E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DIRECTOR EXECUTIV</w:t>
      </w:r>
      <w:r w:rsidRPr="004E07E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br/>
        <w:t>Dr. MIHAI MOISESCU +GOIA</w:t>
      </w:r>
    </w:p>
    <w:p w:rsidR="00AB521E" w:rsidRPr="004E07ED" w:rsidRDefault="00AB521E" w:rsidP="004E07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sectPr w:rsidR="00AB521E" w:rsidRPr="004E0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16"/>
    <w:rsid w:val="0002457C"/>
    <w:rsid w:val="0010681F"/>
    <w:rsid w:val="00117C2B"/>
    <w:rsid w:val="001577CF"/>
    <w:rsid w:val="002853D7"/>
    <w:rsid w:val="0033781D"/>
    <w:rsid w:val="003B3BED"/>
    <w:rsid w:val="00462368"/>
    <w:rsid w:val="00463170"/>
    <w:rsid w:val="004D681B"/>
    <w:rsid w:val="004E07ED"/>
    <w:rsid w:val="006E7204"/>
    <w:rsid w:val="006F5C67"/>
    <w:rsid w:val="00852393"/>
    <w:rsid w:val="008C34E6"/>
    <w:rsid w:val="00913521"/>
    <w:rsid w:val="00947416"/>
    <w:rsid w:val="00A2273F"/>
    <w:rsid w:val="00AB521E"/>
    <w:rsid w:val="00BA386E"/>
    <w:rsid w:val="00C22392"/>
    <w:rsid w:val="00EF3454"/>
    <w:rsid w:val="00FA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3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3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2019-01-09T06:50:00Z</dcterms:created>
  <dcterms:modified xsi:type="dcterms:W3CDTF">2019-01-09T07:00:00Z</dcterms:modified>
</cp:coreProperties>
</file>